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62BE" w14:textId="77777777" w:rsidR="0061475B" w:rsidRDefault="0049283E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 w14:anchorId="4F1D1C3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14:paraId="6A2D41D2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542F6EB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5078936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D27AF6A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6814456" w14:textId="77777777"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14:paraId="78274E03" w14:textId="77777777"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14:paraId="16E8C0D4" w14:textId="77777777" w:rsidR="00041356" w:rsidRPr="00C00012" w:rsidRDefault="002D12A6" w:rsidP="002D12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3C085F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>IT EQUIPMENT</w:t>
                  </w:r>
                  <w:r w:rsidR="00D527BB" w:rsidRPr="00C00012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 ITEMS</w:t>
                  </w:r>
                  <w:r w:rsidR="00D527BB" w:rsidRPr="00C00012">
                    <w:rPr>
                      <w:rFonts w:ascii="Times New Roman" w:hAnsi="Times New Roman" w:cs="Times New Roman"/>
                      <w:sz w:val="36"/>
                      <w:u w:val="single"/>
                    </w:rPr>
                    <w:t xml:space="preserve"> </w:t>
                  </w:r>
                </w:p>
                <w:p w14:paraId="7A3A42AE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81CF9DC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AAA2F15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DDD2160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7565DAE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754B527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7B663F1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B251F65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A322F7F" w14:textId="77777777"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254F1C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FCB520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17ADDF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575F2C4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EF303B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B1A17E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14:paraId="3313FC4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14:paraId="20C1A69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14:paraId="4020487E" w14:textId="77777777"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14:paraId="3189E39D" w14:textId="77777777"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14:paraId="11EDCFB6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14:paraId="6B462C24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E1855AA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9B4CE1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EE0F96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7CDB27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943B62D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5B0B25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6B787B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9DDF02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252503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ADB7410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0008B37" w14:textId="77777777"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E98B22" w14:textId="77777777"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8B5C22" w14:textId="77777777"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65A7AD0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8265E2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2F69074" w14:textId="77777777" w:rsidR="00041356" w:rsidRPr="000C3BFC" w:rsidRDefault="00A851C9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14:paraId="381071E8" w14:textId="77777777" w:rsidR="00A851C9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 w:rsidR="00A851C9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</w:t>
                  </w:r>
                </w:p>
                <w:p w14:paraId="69EE9ADC" w14:textId="77777777" w:rsidR="00F04BD5" w:rsidRPr="00C82C2F" w:rsidRDefault="000C3BFC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Chairman</w:t>
                  </w:r>
                  <w:r w:rsidR="00A851C9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Procurement</w:t>
                  </w:r>
                  <w:r w:rsidR="0096676B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14:paraId="01B7D200" w14:textId="77777777"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14:paraId="040008F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063CF3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01103E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7D08A5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65797F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96E1508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F29AB20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C96AE9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BB480A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6B8E13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DA58EB7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360ED1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874EA91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8579AA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3D4308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E55EE9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1AE673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AB9FBA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BF7ED4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1561AFF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F56ABF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B10CC6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E7F17F7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CC7123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C124CE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51DF97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9F8FEA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04D7EF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80CBC1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B97DF6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C63152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02ED6E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FF81BA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C491861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B3904BF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578067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89D5028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6190691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91DC211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5AAD46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5A33F2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2BB470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5A10C1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E5AD1A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D2A167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2AD87F0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644C37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70AF4A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A57CD3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5693D3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15ED06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D6D122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C5F024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3E6D447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96A7F0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5975A0D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A6674E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79F5CAB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7B2E00B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449CA4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DE10BA8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D89296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205907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A83BC1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AD35AD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95051C0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95D31A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747AEA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4046A0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8655AB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355670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E5E8E3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C83054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96DAC0A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F6DC729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17E4D5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5697CC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AE41863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B8855B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84E5AA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0F9740B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CE591A1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E1099D7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DEAAA77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E9A7D8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47CDBBB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AA847DB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4D9829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77483A6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BEB3D24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2A954CA5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CAA231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612132F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E76D162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0F4B783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D509B9E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786EE5F8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517958AC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74BA8CF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6C97DD5F" w14:textId="77777777"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19146CF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14:paraId="3FA5F9E8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D71048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C6D72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E38CA8A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3BEBBAB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732570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14275F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DB3B828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2AC97F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24DE85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1D7521C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C75C36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CD722D6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4603759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A380F60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3B298A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59678FD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8AC386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1FBE37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7521A3B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3C526A6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D686048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84289EA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BB1B51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B7D207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A52C79A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4C0210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9C011B1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73686D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E79EF1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6D743B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B4D9A06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B1AAA28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8FE691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311954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498B869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1E7521C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45DE54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D6F148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97475D7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3D95BF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4A93E83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BCFFB22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4E2357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52B2394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300A189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4A41C429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80F25FF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83194F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2C555F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CD3D33D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55B87B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371E0BE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2C79AC5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E89738A" w14:textId="77777777"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3BDDC719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62BED23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E353680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A789DB8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0479827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5A4D0D5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EEC4BDB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A26D591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EDC00AD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912E75B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542674C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F81B543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E139F55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1D47178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E11F085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144F5B0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D920C78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6F545E3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A870928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9770863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689BB66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CE6EE14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2484DAF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AD8F2F0" w14:textId="77777777"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FECBC27" w14:textId="77777777"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14:paraId="17FB0248" w14:textId="77777777"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13933D08" w14:textId="77777777"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2990A37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14299D33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1B80705E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29637A86" w14:textId="77777777" w:rsidR="00F31423" w:rsidRDefault="00A851C9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ss</w:t>
      </w:r>
    </w:p>
    <w:p w14:paraId="68603F3E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4F672230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42975E29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440412C0" w14:textId="77777777"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6B503101" w14:textId="77777777"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7E74EAB8" w14:textId="77777777" w:rsidR="00A851C9" w:rsidRDefault="00A851C9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665DA2AE" w14:textId="77777777" w:rsidR="00A851C9" w:rsidRDefault="00A851C9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3136E792" w14:textId="77777777"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225E9745" w14:textId="77777777"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14:paraId="21DDF3A1" w14:textId="77777777" w:rsidR="00675157" w:rsidRPr="00760574" w:rsidRDefault="00675157" w:rsidP="00FA4855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</w:t>
      </w:r>
      <w:proofErr w:type="gramStart"/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of </w:t>
      </w:r>
      <w:r w:rsidR="00C00012"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 IT</w:t>
      </w:r>
      <w:proofErr w:type="gramEnd"/>
      <w:r w:rsidR="00C00012"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 </w:t>
      </w:r>
      <w:r w:rsidR="002D12A6"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>Equipment’s</w:t>
      </w:r>
      <w:r w:rsidR="00E25778"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 items</w:t>
      </w:r>
      <w:r w:rsidR="00E25778" w:rsidRPr="00760574">
        <w:rPr>
          <w:rFonts w:ascii="Bookman Old Style" w:hAnsi="Bookman Old Style" w:cs="Times New Roman"/>
          <w:b/>
          <w:sz w:val="26"/>
          <w:szCs w:val="24"/>
        </w:rPr>
        <w:t>.</w:t>
      </w:r>
    </w:p>
    <w:p w14:paraId="5AD83EDA" w14:textId="77777777"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14:paraId="34F02975" w14:textId="77777777"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14:paraId="7C73356F" w14:textId="77777777"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14:paraId="6AD5CB8C" w14:textId="77777777"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6EEAD2D" w14:textId="77777777" w:rsidR="005D37E7" w:rsidRDefault="005D37E7" w:rsidP="007605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C00012" w:rsidRPr="00C00012">
        <w:rPr>
          <w:rFonts w:ascii="Bookman Old Style" w:hAnsi="Bookman Old Style" w:cs="Times New Roman"/>
          <w:sz w:val="24"/>
          <w:szCs w:val="24"/>
          <w:highlight w:val="yellow"/>
          <w:u w:val="single"/>
        </w:rPr>
        <w:t xml:space="preserve">IT </w:t>
      </w:r>
      <w:r w:rsidR="002D12A6" w:rsidRPr="00C00012">
        <w:rPr>
          <w:rFonts w:ascii="Bookman Old Style" w:hAnsi="Bookman Old Style" w:cs="Times New Roman"/>
          <w:sz w:val="24"/>
          <w:szCs w:val="24"/>
          <w:highlight w:val="yellow"/>
          <w:u w:val="single"/>
        </w:rPr>
        <w:t>Equipment’s</w:t>
      </w:r>
      <w:r w:rsidR="00B72D58" w:rsidRPr="00C00012">
        <w:rPr>
          <w:rFonts w:ascii="Bookman Old Style" w:hAnsi="Bookman Old Style" w:cs="Times New Roman"/>
          <w:sz w:val="24"/>
          <w:szCs w:val="24"/>
          <w:highlight w:val="yellow"/>
        </w:rPr>
        <w:t xml:space="preserve"> items</w:t>
      </w:r>
    </w:p>
    <w:p w14:paraId="2D765FCE" w14:textId="77777777"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14:paraId="71155C25" w14:textId="77777777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31462E1D" w14:textId="77777777"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6C63E4ED" w14:textId="77777777"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4F52427F" w14:textId="77777777"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21CDD948" w14:textId="77777777"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14:paraId="70EBEE4D" w14:textId="77777777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14:paraId="5B7CF219" w14:textId="77777777"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14:paraId="63609042" w14:textId="77777777" w:rsidR="00675157" w:rsidRPr="00760574" w:rsidRDefault="003C085F" w:rsidP="00EE6724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 xml:space="preserve">Printer, USB, External HDD and Scanner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14:paraId="0A8B1264" w14:textId="77777777" w:rsidR="00675157" w:rsidRPr="00760574" w:rsidRDefault="00AF0CE6" w:rsidP="0047421D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  <w:r w:rsidR="0047421D">
              <w:rPr>
                <w:rFonts w:ascii="Bookman Old Style" w:hAnsi="Bookman Old Style" w:cs="Times New Roman"/>
                <w:szCs w:val="20"/>
              </w:rPr>
              <w:t>0</w:t>
            </w:r>
            <w:r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14:paraId="144D34B6" w14:textId="77777777"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14:paraId="2621E50E" w14:textId="77777777"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7D5CFEE8" w14:textId="77777777"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73AC0CA7" w14:textId="77777777"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14:paraId="2A6E64F8" w14:textId="77777777"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14:paraId="68245323" w14:textId="77777777"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549645C6" w14:textId="77777777"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23FF9187" w14:textId="77777777"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1E7E9E4B" w14:textId="77777777"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7A8B6A33" w14:textId="77777777" w:rsidR="00C00012" w:rsidRDefault="00A851C9" w:rsidP="00C00012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14:paraId="51762741" w14:textId="77777777" w:rsidR="005D37E7" w:rsidRPr="00C00012" w:rsidRDefault="00C00012" w:rsidP="004B2ECE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 xml:space="preserve">Senior </w:t>
      </w:r>
      <w:r w:rsidR="00015ECF" w:rsidRPr="00C00012">
        <w:rPr>
          <w:rFonts w:ascii="Bookman Old Style" w:hAnsi="Bookman Old Style" w:cs="Times New Roman"/>
        </w:rPr>
        <w:t xml:space="preserve">Civil </w:t>
      </w:r>
      <w:r w:rsidR="0017183F" w:rsidRPr="00C00012">
        <w:rPr>
          <w:rFonts w:ascii="Bookman Old Style" w:hAnsi="Bookman Old Style" w:cs="Times New Roman"/>
        </w:rPr>
        <w:t>Judge</w:t>
      </w:r>
      <w:r w:rsidR="00A851C9"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="00D97DCE" w:rsidRPr="00C00012">
        <w:rPr>
          <w:rFonts w:ascii="Bookman Old Style" w:hAnsi="Bookman Old Style" w:cs="Times New Roman"/>
        </w:rPr>
        <w:t xml:space="preserve">Chairman </w:t>
      </w:r>
      <w:r w:rsidR="00A851C9">
        <w:rPr>
          <w:rFonts w:ascii="Bookman Old Style" w:hAnsi="Bookman Old Style" w:cs="Times New Roman"/>
        </w:rPr>
        <w:t>Procurement</w:t>
      </w:r>
      <w:r w:rsidR="00D97DCE" w:rsidRPr="00C00012">
        <w:rPr>
          <w:rFonts w:ascii="Bookman Old Style" w:hAnsi="Bookman Old Style" w:cs="Times New Roman"/>
        </w:rPr>
        <w:t xml:space="preserve"> Committee</w:t>
      </w:r>
      <w:r w:rsidR="00A851C9"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 xml:space="preserve">Charsadda. </w:t>
      </w:r>
    </w:p>
    <w:p w14:paraId="3CCCC4DA" w14:textId="77777777"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16A8A9AD" w14:textId="77777777"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5F821A74" w14:textId="77777777" w:rsidR="005D37E7" w:rsidRPr="007A238F" w:rsidRDefault="00447AE5" w:rsidP="003C085F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>by tender the rate</w:t>
      </w:r>
      <w:r w:rsidR="002D12A6">
        <w:rPr>
          <w:rFonts w:ascii="Bookman Old Style" w:hAnsi="Bookman Old Style" w:cs="Times New Roman"/>
        </w:rPr>
        <w:t xml:space="preserve"> for the above stated supply of</w:t>
      </w:r>
      <w:r w:rsidR="003C085F">
        <w:rPr>
          <w:rFonts w:ascii="Bookman Old Style" w:hAnsi="Bookman Old Style" w:cs="Times New Roman"/>
          <w:highlight w:val="yellow"/>
        </w:rPr>
        <w:t xml:space="preserve"> IT Equipment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14:paraId="1D3DAE5B" w14:textId="77777777"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14:paraId="6256A735" w14:textId="77777777"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14:paraId="31598767" w14:textId="77777777"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2AC4A84" w14:textId="77777777"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</w:t>
      </w:r>
      <w:proofErr w:type="gramStart"/>
      <w:r w:rsidRPr="00760574">
        <w:rPr>
          <w:rFonts w:ascii="Bookman Old Style" w:hAnsi="Bookman Old Style" w:cs="Times New Roman"/>
          <w:sz w:val="24"/>
          <w:szCs w:val="24"/>
        </w:rPr>
        <w:t>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proofErr w:type="gramEnd"/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14:paraId="36B38A76" w14:textId="77777777"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14:paraId="20D3A8E9" w14:textId="77777777"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14:paraId="7303B687" w14:textId="77777777"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</w:t>
      </w:r>
      <w:proofErr w:type="gramEnd"/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14:paraId="707E489C" w14:textId="77777777"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14:paraId="37B47458" w14:textId="77777777"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14:paraId="20E02E8F" w14:textId="77777777"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14:paraId="5366EE94" w14:textId="77777777"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14:paraId="2EDB7A4F" w14:textId="77777777"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14:paraId="34EFFAAC" w14:textId="77777777"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14:paraId="75706762" w14:textId="77777777"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14:paraId="743AFEB4" w14:textId="77777777"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14:paraId="164A3302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14:paraId="379391B1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14:paraId="33491575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14:paraId="15C90166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14:paraId="5B475C00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14:paraId="5BA163CF" w14:textId="77777777"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14:paraId="597EE70C" w14:textId="77777777"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14:paraId="747291F2" w14:textId="77777777"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14:paraId="6A55E1E7" w14:textId="77777777"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14:paraId="7BC857D2" w14:textId="77777777" w:rsidR="00784BE1" w:rsidRPr="00174F6E" w:rsidRDefault="000F669A" w:rsidP="00A27190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2D12A6">
        <w:rPr>
          <w:rFonts w:ascii="Bookman Old Style" w:hAnsi="Bookman Old Style" w:cs="Times New Roman"/>
          <w:b/>
          <w:bCs/>
        </w:rPr>
        <w:t>1</w:t>
      </w:r>
      <w:r w:rsidR="00C00012" w:rsidRPr="002D12A6">
        <w:rPr>
          <w:rFonts w:ascii="Bookman Old Style" w:hAnsi="Bookman Old Style" w:cs="Times New Roman"/>
          <w:b/>
          <w:bCs/>
        </w:rPr>
        <w:t>8</w:t>
      </w:r>
      <w:r w:rsidR="00215DAB" w:rsidRPr="002D12A6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2D12A6">
        <w:rPr>
          <w:rFonts w:ascii="Bookman Old Style" w:hAnsi="Bookman Old Style" w:cs="Times New Roman"/>
          <w:b/>
          <w:bCs/>
        </w:rPr>
        <w:t xml:space="preserve"> </w:t>
      </w:r>
      <w:r w:rsidR="00A27190" w:rsidRPr="002D12A6">
        <w:rPr>
          <w:rFonts w:ascii="Bookman Old Style" w:hAnsi="Bookman Old Style" w:cs="Times New Roman"/>
          <w:b/>
          <w:bCs/>
        </w:rPr>
        <w:t>May</w:t>
      </w:r>
      <w:r w:rsidR="00215DAB" w:rsidRPr="002D12A6">
        <w:rPr>
          <w:rFonts w:ascii="Bookman Old Style" w:hAnsi="Bookman Old Style" w:cs="Times New Roman"/>
          <w:b/>
          <w:bCs/>
        </w:rPr>
        <w:t>-201</w:t>
      </w:r>
      <w:r w:rsidR="00D82BEB" w:rsidRPr="002D12A6">
        <w:rPr>
          <w:rFonts w:ascii="Bookman Old Style" w:hAnsi="Bookman Old Style" w:cs="Times New Roman"/>
          <w:b/>
          <w:bCs/>
        </w:rPr>
        <w:t>9</w:t>
      </w:r>
      <w:r w:rsidR="00215DAB" w:rsidRPr="002D12A6">
        <w:rPr>
          <w:rFonts w:ascii="Bookman Old Style" w:hAnsi="Bookman Old Style" w:cs="Times New Roman"/>
          <w:b/>
          <w:bCs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14:paraId="4FDE0BA0" w14:textId="77777777"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14:paraId="1470C82D" w14:textId="77777777"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14:paraId="45BC3206" w14:textId="77777777"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14:paraId="5FD7FB8D" w14:textId="77777777"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14:paraId="7BDA3539" w14:textId="77777777"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14:paraId="7D38C636" w14:textId="77777777"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14:paraId="06190539" w14:textId="77777777"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14:paraId="08EA1C13" w14:textId="77777777"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14:paraId="1843B981" w14:textId="77777777"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14:paraId="793050F8" w14:textId="77777777"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14:paraId="4D9F2265" w14:textId="77777777"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14:paraId="6CF75089" w14:textId="77777777" w:rsidR="00A851C9" w:rsidRDefault="00A851C9" w:rsidP="00A851C9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14:paraId="66D97B6C" w14:textId="77777777" w:rsidR="00C00012" w:rsidRPr="00C00012" w:rsidRDefault="00A851C9" w:rsidP="00A851C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14:paraId="4060CE8D" w14:textId="77777777"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5CE0DBC6" w14:textId="77777777"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95C31FE" w14:textId="77777777"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0F6A8CE" w14:textId="77777777"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1B69DE9" w14:textId="77777777"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5D4BA87" w14:textId="77777777"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D04A071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058BC8E6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5EA6DBB8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42481C94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637D2178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5279F247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2B506709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468D848F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3E2335F2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67D95024" w14:textId="77777777"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14:paraId="16E45D02" w14:textId="77777777" w:rsidR="00294A47" w:rsidRDefault="00294A47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14:paraId="51D0C6BB" w14:textId="77777777"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14:paraId="5164C5D4" w14:textId="77777777"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14:paraId="22064450" w14:textId="77777777"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14:paraId="67082939" w14:textId="77777777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657772EC" w14:textId="77777777"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3280BAFA" w14:textId="77777777"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14:paraId="0F91CA3C" w14:textId="77777777"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14:paraId="2F83B3F7" w14:textId="77777777" w:rsidTr="00AF03C4">
        <w:trPr>
          <w:tblCellSpacing w:w="20" w:type="dxa"/>
        </w:trPr>
        <w:tc>
          <w:tcPr>
            <w:tcW w:w="803" w:type="dxa"/>
            <w:vAlign w:val="center"/>
          </w:tcPr>
          <w:p w14:paraId="3F227036" w14:textId="77777777"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14:paraId="27378ECD" w14:textId="77777777" w:rsidR="009A2D39" w:rsidRPr="00143F29" w:rsidRDefault="003C085F" w:rsidP="004748F0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Printer </w:t>
            </w:r>
          </w:p>
        </w:tc>
        <w:tc>
          <w:tcPr>
            <w:tcW w:w="4669" w:type="dxa"/>
            <w:vAlign w:val="center"/>
          </w:tcPr>
          <w:p w14:paraId="196E1761" w14:textId="77777777" w:rsidR="009A2D39" w:rsidRPr="009A2D39" w:rsidRDefault="003C085F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Laserjet </w:t>
            </w:r>
            <w:r w:rsidR="002D12A6">
              <w:rPr>
                <w:rFonts w:ascii="Arial" w:hAnsi="Arial" w:cs="Arial"/>
                <w:color w:val="000000"/>
                <w:sz w:val="20"/>
                <w:szCs w:val="20"/>
              </w:rPr>
              <w:t xml:space="preserve"> Print speed minimum 18</w:t>
            </w:r>
            <w:r w:rsidR="002D12A6" w:rsidRPr="00044C4F">
              <w:rPr>
                <w:rFonts w:ascii="Arial" w:hAnsi="Arial" w:cs="Arial"/>
                <w:color w:val="000000"/>
                <w:sz w:val="20"/>
                <w:szCs w:val="20"/>
              </w:rPr>
              <w:t xml:space="preserve"> ppm</w:t>
            </w:r>
          </w:p>
        </w:tc>
      </w:tr>
      <w:tr w:rsidR="009A2D39" w:rsidRPr="009A2D39" w14:paraId="1A0AF64A" w14:textId="77777777" w:rsidTr="00AF03C4">
        <w:trPr>
          <w:tblCellSpacing w:w="20" w:type="dxa"/>
        </w:trPr>
        <w:tc>
          <w:tcPr>
            <w:tcW w:w="803" w:type="dxa"/>
            <w:vAlign w:val="center"/>
          </w:tcPr>
          <w:p w14:paraId="6A9BC865" w14:textId="77777777"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2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14:paraId="7563B756" w14:textId="77777777" w:rsidR="009A2D39" w:rsidRPr="00143F29" w:rsidRDefault="003C085F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USB</w:t>
            </w:r>
          </w:p>
        </w:tc>
        <w:tc>
          <w:tcPr>
            <w:tcW w:w="4669" w:type="dxa"/>
            <w:vAlign w:val="center"/>
          </w:tcPr>
          <w:p w14:paraId="0D7D469F" w14:textId="038118C0" w:rsidR="009A2D39" w:rsidRPr="009A2D39" w:rsidRDefault="003C085F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32 GB</w:t>
            </w:r>
            <w:r w:rsidR="002D12A6">
              <w:rPr>
                <w:rFonts w:ascii="Bookman Old Style" w:hAnsi="Bookman Old Style" w:cs="Times New Roman"/>
              </w:rPr>
              <w:t>, 3.0</w:t>
            </w:r>
          </w:p>
        </w:tc>
      </w:tr>
      <w:tr w:rsidR="009A2D39" w:rsidRPr="009A2D39" w14:paraId="26DDD7AB" w14:textId="77777777" w:rsidTr="00AF03C4">
        <w:trPr>
          <w:tblCellSpacing w:w="20" w:type="dxa"/>
        </w:trPr>
        <w:tc>
          <w:tcPr>
            <w:tcW w:w="803" w:type="dxa"/>
            <w:vAlign w:val="center"/>
          </w:tcPr>
          <w:p w14:paraId="31973506" w14:textId="77777777"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3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14:paraId="10D9ED3E" w14:textId="77777777" w:rsidR="009A2D39" w:rsidRPr="00143F29" w:rsidRDefault="003C085F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>External HDD</w:t>
            </w:r>
            <w:r w:rsidR="009A2D39" w:rsidRPr="00143F29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14:paraId="136F10A2" w14:textId="77777777" w:rsidR="009A2D39" w:rsidRPr="009A2D39" w:rsidRDefault="003C085F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01 TB</w:t>
            </w:r>
          </w:p>
        </w:tc>
      </w:tr>
      <w:tr w:rsidR="009A2D39" w:rsidRPr="009A2D39" w14:paraId="082408F6" w14:textId="77777777" w:rsidTr="00AF03C4">
        <w:trPr>
          <w:tblCellSpacing w:w="20" w:type="dxa"/>
        </w:trPr>
        <w:tc>
          <w:tcPr>
            <w:tcW w:w="803" w:type="dxa"/>
            <w:vAlign w:val="center"/>
          </w:tcPr>
          <w:p w14:paraId="27A7732B" w14:textId="77777777"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4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14:paraId="5DFA0D5D" w14:textId="77777777" w:rsidR="009A2D39" w:rsidRPr="00143F29" w:rsidRDefault="00BD47F5" w:rsidP="00825DF6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 w:rsidRPr="00143F29">
              <w:rPr>
                <w:rFonts w:ascii="Bookman Old Style" w:hAnsi="Bookman Old Style" w:cs="Times New Roman"/>
                <w:b/>
                <w:bCs/>
                <w:iCs/>
              </w:rPr>
              <w:t>Scanner</w:t>
            </w:r>
          </w:p>
        </w:tc>
        <w:tc>
          <w:tcPr>
            <w:tcW w:w="4669" w:type="dxa"/>
            <w:vAlign w:val="center"/>
          </w:tcPr>
          <w:p w14:paraId="5CDF9355" w14:textId="3D47AB69" w:rsidR="009A2D39" w:rsidRPr="009A2D39" w:rsidRDefault="00BE69C5" w:rsidP="00825DF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40 ppm/80i</w:t>
            </w:r>
            <w:r w:rsidR="003C085F">
              <w:rPr>
                <w:rFonts w:ascii="Bookman Old Style" w:hAnsi="Bookman Old Style" w:cs="Times New Roman"/>
              </w:rPr>
              <w:t>pm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624B5">
              <w:rPr>
                <w:rFonts w:ascii="Bookman Old Style" w:hAnsi="Bookman Old Style" w:cs="Times New Roman"/>
              </w:rPr>
              <w:t xml:space="preserve">color </w:t>
            </w:r>
            <w:r>
              <w:rPr>
                <w:rFonts w:ascii="Bookman Old Style" w:hAnsi="Bookman Old Style" w:cs="Times New Roman"/>
              </w:rPr>
              <w:t>@ 300 dpi, USB 3.</w:t>
            </w:r>
            <w:r w:rsidR="003624B5">
              <w:rPr>
                <w:rFonts w:ascii="Bookman Old Style" w:hAnsi="Bookman Old Style" w:cs="Times New Roman"/>
              </w:rPr>
              <w:t>1, documents feeder 80 sheets of 80gsm</w:t>
            </w:r>
            <w:bookmarkStart w:id="0" w:name="_GoBack"/>
            <w:bookmarkEnd w:id="0"/>
          </w:p>
        </w:tc>
      </w:tr>
    </w:tbl>
    <w:p w14:paraId="69787A1D" w14:textId="77777777"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14:paraId="4DF1A5F1" w14:textId="77777777"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14:paraId="4A77EE9C" w14:textId="77777777" w:rsidR="003747A7" w:rsidRPr="00AF1342" w:rsidRDefault="004A717C" w:rsidP="00A768E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2D12A6">
        <w:rPr>
          <w:rFonts w:ascii="Bookman Old Style" w:hAnsi="Bookman Old Style" w:cs="Times New Roman"/>
        </w:rPr>
        <w:t>IT Equipment’s</w:t>
      </w:r>
      <w:r w:rsidR="00502AEE" w:rsidRPr="00AF1342">
        <w:rPr>
          <w:rFonts w:ascii="Bookman Old Style" w:hAnsi="Bookman Old Style" w:cs="Times New Roman"/>
        </w:rPr>
        <w:t xml:space="preserve"> items</w:t>
      </w:r>
    </w:p>
    <w:p w14:paraId="7609AB43" w14:textId="77777777"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14:paraId="6BFC2C50" w14:textId="77777777"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14:paraId="443CE662" w14:textId="77777777" w:rsidR="005F616A" w:rsidRPr="00AF1342" w:rsidRDefault="004A717C" w:rsidP="00FC41E6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14:paraId="6F5F180A" w14:textId="77777777" w:rsidR="005F616A" w:rsidRPr="00AF1342" w:rsidRDefault="005F616A" w:rsidP="005F616A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14:paraId="2E2A1AB0" w14:textId="77777777"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14:paraId="204EB0E0" w14:textId="77777777"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14:paraId="05E43A2D" w14:textId="77777777"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14:paraId="1F9877B0" w14:textId="77777777"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14:paraId="37345C47" w14:textId="77777777"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14:paraId="6EC4D240" w14:textId="77777777"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14:paraId="0FC2E5E0" w14:textId="77777777"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 xml:space="preserve">Judge </w:t>
      </w:r>
      <w:proofErr w:type="gramStart"/>
      <w:r w:rsidR="003D307E">
        <w:rPr>
          <w:rFonts w:ascii="Bookman Old Style" w:hAnsi="Bookman Old Style" w:cs="Times New Roman"/>
        </w:rPr>
        <w:t>( Judicial</w:t>
      </w:r>
      <w:proofErr w:type="gramEnd"/>
      <w:r w:rsidR="003D307E">
        <w:rPr>
          <w:rFonts w:ascii="Bookman Old Style" w:hAnsi="Bookman Old Style" w:cs="Times New Roman"/>
        </w:rPr>
        <w:t>-I)</w:t>
      </w:r>
      <w:r w:rsidR="006B3F56" w:rsidRPr="00AF1342">
        <w:rPr>
          <w:rFonts w:ascii="Bookman Old Style" w:hAnsi="Bookman Old Style" w:cs="Times New Roman"/>
        </w:rPr>
        <w:t xml:space="preserve">/Chairman </w:t>
      </w:r>
      <w:r w:rsidR="00091727">
        <w:rPr>
          <w:rFonts w:ascii="Bookman Old Style" w:hAnsi="Bookman Old Style" w:cs="Times New Roman"/>
        </w:rPr>
        <w:t>Procurement</w:t>
      </w:r>
      <w:r w:rsidR="006B3F56" w:rsidRPr="00AF1342">
        <w:rPr>
          <w:rFonts w:ascii="Bookman Old Style" w:hAnsi="Bookman Old Style" w:cs="Times New Roman"/>
        </w:rPr>
        <w:t xml:space="preserve">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14:paraId="42F98955" w14:textId="77777777"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14:paraId="7A165C3D" w14:textId="77777777"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14:paraId="46DD929C" w14:textId="77777777"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Each bidder/supplier can submit one and only one offer/quote.</w:t>
      </w:r>
    </w:p>
    <w:p w14:paraId="3D4E4DA7" w14:textId="77777777"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14:paraId="0005D77D" w14:textId="77777777" w:rsidR="006279F4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</w:t>
      </w:r>
      <w:proofErr w:type="gramStart"/>
      <w:r w:rsidR="003D307E">
        <w:rPr>
          <w:rFonts w:ascii="Bookman Old Style" w:hAnsi="Bookman Old Style" w:cs="Times New Roman"/>
        </w:rPr>
        <w:t>),</w:t>
      </w:r>
      <w:r w:rsidR="00DC2234" w:rsidRPr="00AF1342">
        <w:rPr>
          <w:rFonts w:ascii="Bookman Old Style" w:hAnsi="Bookman Old Style" w:cs="Times New Roman"/>
        </w:rPr>
        <w:t>/</w:t>
      </w:r>
      <w:proofErr w:type="gramEnd"/>
      <w:r w:rsidR="00A768EB" w:rsidRPr="00AF1342">
        <w:rPr>
          <w:rFonts w:ascii="Bookman Old Style" w:hAnsi="Bookman Old Style" w:cs="Times New Roman"/>
        </w:rPr>
        <w:t xml:space="preserve">Chairman </w:t>
      </w:r>
      <w:r w:rsidR="00091727">
        <w:rPr>
          <w:rFonts w:ascii="Bookman Old Style" w:hAnsi="Bookman Old Style" w:cs="Times New Roman"/>
        </w:rPr>
        <w:t>Procurement</w:t>
      </w:r>
      <w:r w:rsidR="00A768EB" w:rsidRPr="00AF1342">
        <w:rPr>
          <w:rFonts w:ascii="Bookman Old Style" w:hAnsi="Bookman Old Style" w:cs="Times New Roman"/>
        </w:rPr>
        <w:t xml:space="preserve">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14:paraId="7B288563" w14:textId="77777777" w:rsidR="008E47A0" w:rsidRDefault="008E47A0" w:rsidP="00A271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</w:t>
      </w:r>
      <w:r w:rsidR="00A27190">
        <w:rPr>
          <w:rFonts w:ascii="Bookman Old Style" w:hAnsi="Bookman Old Style" w:cs="Times New Roman"/>
          <w:u w:val="single"/>
        </w:rPr>
        <w:t xml:space="preserve">IT </w:t>
      </w:r>
      <w:r w:rsidR="002D12A6">
        <w:rPr>
          <w:rFonts w:ascii="Bookman Old Style" w:hAnsi="Bookman Old Style" w:cs="Times New Roman"/>
          <w:u w:val="single"/>
        </w:rPr>
        <w:t>Equipment’s</w:t>
      </w:r>
      <w:r>
        <w:rPr>
          <w:rFonts w:ascii="Bookman Old Style" w:hAnsi="Bookman Old Style" w:cs="Times New Roman"/>
        </w:rPr>
        <w:t xml:space="preserve"> must be in brand new condition. Second hand/branded items/parts will not be acceptable.</w:t>
      </w:r>
    </w:p>
    <w:p w14:paraId="5C9222E5" w14:textId="77777777" w:rsidR="00091727" w:rsidRPr="00AF1342" w:rsidRDefault="00091727" w:rsidP="00A2719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14:paraId="6D51A399" w14:textId="77777777" w:rsidR="002875FA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14:paraId="6FFE20D0" w14:textId="77777777" w:rsidR="00A851C9" w:rsidRPr="00AF1342" w:rsidRDefault="00A851C9" w:rsidP="006279F4">
      <w:pPr>
        <w:spacing w:after="0" w:line="360" w:lineRule="auto"/>
        <w:rPr>
          <w:rFonts w:ascii="Bookman Old Style" w:hAnsi="Bookman Old Style" w:cs="Times New Roman"/>
        </w:rPr>
      </w:pPr>
    </w:p>
    <w:p w14:paraId="033DABB3" w14:textId="77777777" w:rsidR="00A851C9" w:rsidRDefault="00A851C9" w:rsidP="00A851C9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14:paraId="6FF0A74C" w14:textId="77777777" w:rsidR="003D307E" w:rsidRPr="00C00012" w:rsidRDefault="00A851C9" w:rsidP="00A851C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14:paraId="7E4F146E" w14:textId="77777777" w:rsidR="00143F29" w:rsidRPr="00760574" w:rsidRDefault="00143F29" w:rsidP="00143F2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14:paraId="3ACFC09D" w14:textId="77777777"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FBAD" w14:textId="77777777" w:rsidR="0049283E" w:rsidRDefault="0049283E" w:rsidP="00BC09A6">
      <w:pPr>
        <w:spacing w:after="0" w:line="240" w:lineRule="auto"/>
      </w:pPr>
      <w:r>
        <w:separator/>
      </w:r>
    </w:p>
  </w:endnote>
  <w:endnote w:type="continuationSeparator" w:id="0">
    <w:p w14:paraId="41C86886" w14:textId="77777777" w:rsidR="0049283E" w:rsidRDefault="0049283E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A0F" w14:textId="77777777" w:rsidR="0049283E" w:rsidRDefault="0049283E" w:rsidP="00BC09A6">
      <w:pPr>
        <w:spacing w:after="0" w:line="240" w:lineRule="auto"/>
      </w:pPr>
      <w:r>
        <w:separator/>
      </w:r>
    </w:p>
  </w:footnote>
  <w:footnote w:type="continuationSeparator" w:id="0">
    <w:p w14:paraId="68561B81" w14:textId="77777777" w:rsidR="0049283E" w:rsidRDefault="0049283E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3E1B3F1" w14:textId="77777777" w:rsidR="00BC09A6" w:rsidRDefault="00BC09A6">
        <w:pPr>
          <w:pStyle w:val="Header"/>
          <w:jc w:val="right"/>
        </w:pPr>
        <w:r>
          <w:t xml:space="preserve">Page </w:t>
        </w:r>
        <w:r w:rsidR="004F612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4F6128">
          <w:rPr>
            <w:b/>
            <w:bCs/>
            <w:sz w:val="24"/>
            <w:szCs w:val="24"/>
          </w:rPr>
          <w:fldChar w:fldCharType="separate"/>
        </w:r>
        <w:r w:rsidR="00091727">
          <w:rPr>
            <w:b/>
            <w:bCs/>
            <w:noProof/>
          </w:rPr>
          <w:t>5</w:t>
        </w:r>
        <w:r w:rsidR="004F6128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4F612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F6128">
          <w:rPr>
            <w:b/>
            <w:bCs/>
            <w:sz w:val="24"/>
            <w:szCs w:val="24"/>
          </w:rPr>
          <w:fldChar w:fldCharType="separate"/>
        </w:r>
        <w:r w:rsidR="00091727">
          <w:rPr>
            <w:b/>
            <w:bCs/>
            <w:noProof/>
          </w:rPr>
          <w:t>5</w:t>
        </w:r>
        <w:r w:rsidR="004F6128">
          <w:rPr>
            <w:b/>
            <w:bCs/>
            <w:sz w:val="24"/>
            <w:szCs w:val="24"/>
          </w:rPr>
          <w:fldChar w:fldCharType="end"/>
        </w:r>
      </w:p>
    </w:sdtContent>
  </w:sdt>
  <w:p w14:paraId="64C11B4F" w14:textId="77777777"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 w15:restartNumberingAfterBreak="0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157"/>
    <w:rsid w:val="00015ECF"/>
    <w:rsid w:val="00041356"/>
    <w:rsid w:val="00060A5F"/>
    <w:rsid w:val="0007330C"/>
    <w:rsid w:val="00082D3D"/>
    <w:rsid w:val="00091727"/>
    <w:rsid w:val="000A20A0"/>
    <w:rsid w:val="000C3BFC"/>
    <w:rsid w:val="000F35CD"/>
    <w:rsid w:val="000F669A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1629"/>
    <w:rsid w:val="001E2AAB"/>
    <w:rsid w:val="00215DAB"/>
    <w:rsid w:val="0024566A"/>
    <w:rsid w:val="00265885"/>
    <w:rsid w:val="002875FA"/>
    <w:rsid w:val="00292363"/>
    <w:rsid w:val="00294A47"/>
    <w:rsid w:val="002A05C9"/>
    <w:rsid w:val="002B149A"/>
    <w:rsid w:val="002D12A6"/>
    <w:rsid w:val="002F2A02"/>
    <w:rsid w:val="0030631A"/>
    <w:rsid w:val="00314707"/>
    <w:rsid w:val="00334236"/>
    <w:rsid w:val="00347685"/>
    <w:rsid w:val="003624B5"/>
    <w:rsid w:val="00371694"/>
    <w:rsid w:val="003747A7"/>
    <w:rsid w:val="0037757F"/>
    <w:rsid w:val="00380746"/>
    <w:rsid w:val="003C085F"/>
    <w:rsid w:val="003C7E2C"/>
    <w:rsid w:val="003D307E"/>
    <w:rsid w:val="00405C1A"/>
    <w:rsid w:val="00441EF6"/>
    <w:rsid w:val="00447AE5"/>
    <w:rsid w:val="0045270A"/>
    <w:rsid w:val="00461FCC"/>
    <w:rsid w:val="0047421D"/>
    <w:rsid w:val="004748F0"/>
    <w:rsid w:val="004801F7"/>
    <w:rsid w:val="0049283E"/>
    <w:rsid w:val="004A02E7"/>
    <w:rsid w:val="004A717C"/>
    <w:rsid w:val="004B2ECE"/>
    <w:rsid w:val="004C2FC1"/>
    <w:rsid w:val="004E1995"/>
    <w:rsid w:val="004E42D2"/>
    <w:rsid w:val="004F6128"/>
    <w:rsid w:val="004F743A"/>
    <w:rsid w:val="005002B9"/>
    <w:rsid w:val="00502AEE"/>
    <w:rsid w:val="00517C6B"/>
    <w:rsid w:val="005413A2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3F56"/>
    <w:rsid w:val="006D3449"/>
    <w:rsid w:val="0072366E"/>
    <w:rsid w:val="00724C8A"/>
    <w:rsid w:val="0076057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77A4F"/>
    <w:rsid w:val="008D2D79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25363"/>
    <w:rsid w:val="00A27190"/>
    <w:rsid w:val="00A30FCE"/>
    <w:rsid w:val="00A53604"/>
    <w:rsid w:val="00A63201"/>
    <w:rsid w:val="00A768EB"/>
    <w:rsid w:val="00A851C9"/>
    <w:rsid w:val="00AA7356"/>
    <w:rsid w:val="00AB2478"/>
    <w:rsid w:val="00AE1B53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BE69C5"/>
    <w:rsid w:val="00C00012"/>
    <w:rsid w:val="00C0065F"/>
    <w:rsid w:val="00C16715"/>
    <w:rsid w:val="00C51EC1"/>
    <w:rsid w:val="00C54501"/>
    <w:rsid w:val="00C6243F"/>
    <w:rsid w:val="00C776E8"/>
    <w:rsid w:val="00C82C2F"/>
    <w:rsid w:val="00C8441F"/>
    <w:rsid w:val="00C84F79"/>
    <w:rsid w:val="00C86F88"/>
    <w:rsid w:val="00C949D4"/>
    <w:rsid w:val="00C973F4"/>
    <w:rsid w:val="00CA69A4"/>
    <w:rsid w:val="00CC359D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D69"/>
    <w:rsid w:val="00FD3F3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05F948"/>
  <w15:docId w15:val="{BCCD6FC9-2C2E-4B1E-ADB7-E7211DF7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Computer Cell</cp:lastModifiedBy>
  <cp:revision>11</cp:revision>
  <cp:lastPrinted>2017-09-27T05:33:00Z</cp:lastPrinted>
  <dcterms:created xsi:type="dcterms:W3CDTF">2019-04-29T08:13:00Z</dcterms:created>
  <dcterms:modified xsi:type="dcterms:W3CDTF">2019-05-06T07:14:00Z</dcterms:modified>
</cp:coreProperties>
</file>